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2F6B" w14:textId="5D4846EC" w:rsidR="00671A6A" w:rsidRPr="00671A6A" w:rsidRDefault="00671A6A" w:rsidP="00671A6A">
      <w:pPr>
        <w:jc w:val="center"/>
        <w:rPr>
          <w:b/>
          <w:bCs/>
          <w:sz w:val="28"/>
          <w:szCs w:val="28"/>
          <w:lang w:val="it-IT"/>
        </w:rPr>
      </w:pPr>
      <w:bookmarkStart w:id="0" w:name="_Hlk167279150"/>
      <w:r w:rsidRPr="00671A6A">
        <w:rPr>
          <w:b/>
          <w:bCs/>
          <w:sz w:val="28"/>
          <w:szCs w:val="28"/>
          <w:lang w:val="it-IT"/>
        </w:rPr>
        <w:t xml:space="preserve">Il </w:t>
      </w:r>
      <w:r>
        <w:rPr>
          <w:b/>
          <w:bCs/>
          <w:sz w:val="28"/>
          <w:szCs w:val="28"/>
          <w:lang w:val="it-IT"/>
        </w:rPr>
        <w:t>R</w:t>
      </w:r>
      <w:r w:rsidRPr="00671A6A">
        <w:rPr>
          <w:b/>
          <w:bCs/>
          <w:sz w:val="28"/>
          <w:szCs w:val="28"/>
          <w:lang w:val="it-IT"/>
        </w:rPr>
        <w:t xml:space="preserve">osario </w:t>
      </w:r>
      <w:r>
        <w:rPr>
          <w:b/>
          <w:bCs/>
          <w:sz w:val="28"/>
          <w:szCs w:val="28"/>
          <w:lang w:val="it-IT"/>
        </w:rPr>
        <w:t>alla</w:t>
      </w:r>
      <w:r w:rsidRPr="00671A6A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S</w:t>
      </w:r>
      <w:r w:rsidRPr="00671A6A">
        <w:rPr>
          <w:b/>
          <w:bCs/>
          <w:sz w:val="28"/>
          <w:szCs w:val="28"/>
          <w:lang w:val="it-IT"/>
        </w:rPr>
        <w:t>posa dello Spirito Santo</w:t>
      </w:r>
    </w:p>
    <w:bookmarkEnd w:id="0"/>
    <w:p w14:paraId="1701CDB4" w14:textId="046125B2" w:rsidR="00671A6A" w:rsidRPr="00671A6A" w:rsidRDefault="00671A6A" w:rsidP="00671A6A">
      <w:pPr>
        <w:jc w:val="center"/>
        <w:rPr>
          <w:b/>
          <w:bCs/>
          <w:sz w:val="28"/>
          <w:szCs w:val="28"/>
          <w:lang w:val="it-IT"/>
        </w:rPr>
      </w:pPr>
      <w:r w:rsidRPr="00671A6A">
        <w:rPr>
          <w:b/>
          <w:bCs/>
          <w:sz w:val="28"/>
          <w:szCs w:val="28"/>
          <w:lang w:val="it-IT"/>
        </w:rPr>
        <w:t>Lunedì di Pentecoste, 1° giugno 2020</w:t>
      </w:r>
    </w:p>
    <w:p w14:paraId="3B3D1DDA" w14:textId="77777777" w:rsidR="00671A6A" w:rsidRPr="00671A6A" w:rsidRDefault="00671A6A" w:rsidP="00671A6A">
      <w:pPr>
        <w:rPr>
          <w:lang w:val="it-IT"/>
        </w:rPr>
      </w:pPr>
    </w:p>
    <w:p w14:paraId="32AEF529" w14:textId="77777777" w:rsidR="00671A6A" w:rsidRPr="00671A6A" w:rsidRDefault="00671A6A" w:rsidP="00671A6A">
      <w:pPr>
        <w:rPr>
          <w:lang w:val="it-IT"/>
        </w:rPr>
      </w:pPr>
      <w:r w:rsidRPr="00671A6A">
        <w:rPr>
          <w:lang w:val="it-IT"/>
        </w:rPr>
        <w:t xml:space="preserve"> </w:t>
      </w:r>
    </w:p>
    <w:p w14:paraId="7CFFEBE0" w14:textId="77777777" w:rsidR="00671A6A" w:rsidRPr="00671A6A" w:rsidRDefault="00671A6A" w:rsidP="00671A6A">
      <w:pPr>
        <w:rPr>
          <w:lang w:val="it-IT"/>
        </w:rPr>
      </w:pPr>
    </w:p>
    <w:p w14:paraId="0108E33F" w14:textId="49889597" w:rsidR="00671A6A" w:rsidRPr="00671A6A" w:rsidRDefault="00671A6A" w:rsidP="00671A6A">
      <w:pPr>
        <w:jc w:val="both"/>
        <w:rPr>
          <w:sz w:val="24"/>
          <w:szCs w:val="24"/>
          <w:lang w:val="it-IT"/>
        </w:rPr>
      </w:pPr>
      <w:r w:rsidRPr="00671A6A">
        <w:rPr>
          <w:sz w:val="24"/>
          <w:szCs w:val="24"/>
          <w:lang w:val="it-IT"/>
        </w:rPr>
        <w:t>Dopo la Santa Messa ho visto lo Spirito Santo nelle sembianze di un giovane di circa 16 anni. Indossava un abito vivido, così chiaro che sembrava di acqua viva o di cristallo. Irradiava anche colori di luce. Quando il sole risplende sull'acqua o sul cristallo, i colori vi si riflettono. Lo stesso accade con la veste dello Spirito Santo.</w:t>
      </w:r>
    </w:p>
    <w:p w14:paraId="74EFF468" w14:textId="7AEC3857" w:rsidR="00671A6A" w:rsidRPr="00671A6A" w:rsidRDefault="00671A6A" w:rsidP="00671A6A">
      <w:pPr>
        <w:jc w:val="both"/>
        <w:rPr>
          <w:sz w:val="24"/>
          <w:szCs w:val="24"/>
          <w:lang w:val="it-IT"/>
        </w:rPr>
      </w:pPr>
      <w:r w:rsidRPr="00671A6A">
        <w:rPr>
          <w:sz w:val="24"/>
          <w:szCs w:val="24"/>
          <w:lang w:val="it-IT"/>
        </w:rPr>
        <w:t>Nella sua veste si vedevano anche piccole lingue di fuoco fatte di luce</w:t>
      </w:r>
      <w:r w:rsidR="00D40FB3">
        <w:rPr>
          <w:sz w:val="24"/>
          <w:szCs w:val="24"/>
          <w:lang w:val="it-IT"/>
        </w:rPr>
        <w:t xml:space="preserve"> ed </w:t>
      </w:r>
      <w:r w:rsidRPr="00671A6A">
        <w:rPr>
          <w:sz w:val="24"/>
          <w:szCs w:val="24"/>
          <w:lang w:val="it-IT"/>
        </w:rPr>
        <w:t>irradiava moltissima luce</w:t>
      </w:r>
      <w:r w:rsidR="00817DB9">
        <w:rPr>
          <w:sz w:val="24"/>
          <w:szCs w:val="24"/>
          <w:lang w:val="it-IT"/>
        </w:rPr>
        <w:t xml:space="preserve"> </w:t>
      </w:r>
      <w:r w:rsidRPr="00671A6A">
        <w:rPr>
          <w:sz w:val="24"/>
          <w:szCs w:val="24"/>
          <w:lang w:val="it-IT"/>
        </w:rPr>
        <w:t>di un bianco splendente. Aveva capelli biondo scuro lunghi fino alle spalle e il volto di Gesù, nostro Signore, in giovane età, senza barba. La Santissima Trinità ha un solo volto. Il Padre Eterno è più anziano, con barba e lunghi capelli bianchi.</w:t>
      </w:r>
    </w:p>
    <w:p w14:paraId="371AA043" w14:textId="293591FD" w:rsidR="00671A6A" w:rsidRPr="00671A6A" w:rsidRDefault="00671A6A" w:rsidP="00671A6A">
      <w:pPr>
        <w:jc w:val="both"/>
        <w:rPr>
          <w:sz w:val="24"/>
          <w:szCs w:val="24"/>
          <w:lang w:val="it-IT"/>
        </w:rPr>
      </w:pPr>
      <w:r w:rsidRPr="00671A6A">
        <w:rPr>
          <w:sz w:val="24"/>
          <w:szCs w:val="24"/>
          <w:lang w:val="it-IT"/>
        </w:rPr>
        <w:t xml:space="preserve">Gesù lo vedo in età </w:t>
      </w:r>
      <w:r w:rsidR="006C021F" w:rsidRPr="00671A6A">
        <w:rPr>
          <w:sz w:val="24"/>
          <w:szCs w:val="24"/>
          <w:lang w:val="it-IT"/>
        </w:rPr>
        <w:t>adulta, di</w:t>
      </w:r>
      <w:r w:rsidRPr="00671A6A">
        <w:rPr>
          <w:sz w:val="24"/>
          <w:szCs w:val="24"/>
          <w:lang w:val="it-IT"/>
        </w:rPr>
        <w:t xml:space="preserve"> 33 anni, con capelli color castano scuro e barba. </w:t>
      </w:r>
      <w:r w:rsidR="00F36AAF">
        <w:rPr>
          <w:sz w:val="24"/>
          <w:szCs w:val="24"/>
          <w:lang w:val="it-IT"/>
        </w:rPr>
        <w:t>L</w:t>
      </w:r>
      <w:r w:rsidRPr="00671A6A">
        <w:rPr>
          <w:sz w:val="24"/>
          <w:szCs w:val="24"/>
          <w:lang w:val="it-IT"/>
        </w:rPr>
        <w:t>o Spirito Santo lo vedo come un giovane di 16 anni.</w:t>
      </w:r>
    </w:p>
    <w:p w14:paraId="22A35D23" w14:textId="34A0C604" w:rsidR="00671A6A" w:rsidRPr="00671A6A" w:rsidRDefault="00671A6A" w:rsidP="00671A6A">
      <w:pPr>
        <w:jc w:val="both"/>
        <w:rPr>
          <w:sz w:val="24"/>
          <w:szCs w:val="24"/>
          <w:lang w:val="it-IT"/>
        </w:rPr>
      </w:pPr>
      <w:r w:rsidRPr="00671A6A">
        <w:rPr>
          <w:sz w:val="24"/>
          <w:szCs w:val="24"/>
          <w:lang w:val="it-IT"/>
        </w:rPr>
        <w:t>Dopo la Santa Messa, egli mi ha detto:</w:t>
      </w:r>
    </w:p>
    <w:p w14:paraId="4EB0D319" w14:textId="7C57CB99" w:rsidR="00671A6A" w:rsidRPr="00671A6A" w:rsidRDefault="00671A6A" w:rsidP="00671A6A">
      <w:pPr>
        <w:jc w:val="both"/>
        <w:rPr>
          <w:b/>
          <w:bCs/>
          <w:sz w:val="28"/>
          <w:szCs w:val="28"/>
          <w:lang w:val="it-IT"/>
        </w:rPr>
      </w:pPr>
      <w:r w:rsidRPr="00671A6A">
        <w:rPr>
          <w:b/>
          <w:bCs/>
          <w:sz w:val="28"/>
          <w:szCs w:val="28"/>
          <w:lang w:val="it-IT"/>
        </w:rPr>
        <w:t>"Porto in me tutto l'insegnamento dell'Eterno Padre.</w:t>
      </w:r>
      <w:r>
        <w:rPr>
          <w:b/>
          <w:bCs/>
          <w:sz w:val="28"/>
          <w:szCs w:val="28"/>
          <w:lang w:val="it-IT"/>
        </w:rPr>
        <w:t xml:space="preserve"> Io</w:t>
      </w:r>
      <w:r w:rsidRPr="00671A6A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s</w:t>
      </w:r>
      <w:r w:rsidRPr="00671A6A">
        <w:rPr>
          <w:b/>
          <w:bCs/>
          <w:sz w:val="28"/>
          <w:szCs w:val="28"/>
          <w:lang w:val="it-IT"/>
        </w:rPr>
        <w:t xml:space="preserve">ono il Consolatore che vi è stato annunciato dal Figlio di Dio e chiedo una veglia di preghiera di sette persone </w:t>
      </w:r>
      <w:r w:rsidR="006C021F">
        <w:rPr>
          <w:b/>
          <w:bCs/>
          <w:sz w:val="28"/>
          <w:szCs w:val="28"/>
          <w:lang w:val="it-IT"/>
        </w:rPr>
        <w:t>presso la</w:t>
      </w:r>
      <w:r w:rsidRPr="00671A6A">
        <w:rPr>
          <w:b/>
          <w:bCs/>
          <w:sz w:val="28"/>
          <w:szCs w:val="28"/>
          <w:lang w:val="it-IT"/>
        </w:rPr>
        <w:t xml:space="preserve"> Fonte dell'Immacolata </w:t>
      </w:r>
      <w:r w:rsidR="006C021F">
        <w:rPr>
          <w:b/>
          <w:bCs/>
          <w:sz w:val="28"/>
          <w:szCs w:val="28"/>
          <w:lang w:val="it-IT"/>
        </w:rPr>
        <w:t>di</w:t>
      </w:r>
      <w:r w:rsidRPr="00671A6A">
        <w:rPr>
          <w:b/>
          <w:bCs/>
          <w:sz w:val="28"/>
          <w:szCs w:val="28"/>
          <w:lang w:val="it-IT"/>
        </w:rPr>
        <w:t xml:space="preserve"> Sievernich</w:t>
      </w:r>
      <w:r w:rsidR="00817DB9">
        <w:rPr>
          <w:b/>
          <w:bCs/>
          <w:sz w:val="28"/>
          <w:szCs w:val="28"/>
          <w:lang w:val="it-IT"/>
        </w:rPr>
        <w:t xml:space="preserve"> che</w:t>
      </w:r>
      <w:r w:rsidRPr="00671A6A">
        <w:rPr>
          <w:b/>
          <w:bCs/>
          <w:sz w:val="28"/>
          <w:szCs w:val="28"/>
          <w:lang w:val="it-IT"/>
        </w:rPr>
        <w:t xml:space="preserve"> </w:t>
      </w:r>
      <w:r w:rsidR="006C021F">
        <w:rPr>
          <w:b/>
          <w:bCs/>
          <w:sz w:val="28"/>
          <w:szCs w:val="28"/>
          <w:lang w:val="it-IT"/>
        </w:rPr>
        <w:t>dovranno pregare</w:t>
      </w:r>
      <w:r w:rsidRPr="00671A6A">
        <w:rPr>
          <w:b/>
          <w:bCs/>
          <w:sz w:val="28"/>
          <w:szCs w:val="28"/>
          <w:lang w:val="it-IT"/>
        </w:rPr>
        <w:t xml:space="preserve"> lì per un'ora nel mese di agosto. Dopo questa ora, pregheranno altre sette persone. Invocate l'assistenza dell'Eterno Padre nel vostro </w:t>
      </w:r>
      <w:r w:rsidR="006C021F">
        <w:rPr>
          <w:b/>
          <w:bCs/>
          <w:sz w:val="28"/>
          <w:szCs w:val="28"/>
          <w:lang w:val="it-IT"/>
        </w:rPr>
        <w:t>tempo</w:t>
      </w:r>
      <w:r w:rsidRPr="00671A6A">
        <w:rPr>
          <w:b/>
          <w:bCs/>
          <w:sz w:val="28"/>
          <w:szCs w:val="28"/>
          <w:lang w:val="it-IT"/>
        </w:rPr>
        <w:t xml:space="preserve"> di tribolazione.</w:t>
      </w:r>
    </w:p>
    <w:p w14:paraId="28139607" w14:textId="118F8D7A" w:rsidR="00671A6A" w:rsidRPr="00671A6A" w:rsidRDefault="00671A6A" w:rsidP="00671A6A">
      <w:pPr>
        <w:jc w:val="both"/>
        <w:rPr>
          <w:b/>
          <w:bCs/>
          <w:sz w:val="28"/>
          <w:szCs w:val="28"/>
          <w:lang w:val="it-IT"/>
        </w:rPr>
      </w:pPr>
      <w:r w:rsidRPr="00671A6A">
        <w:rPr>
          <w:b/>
          <w:bCs/>
          <w:sz w:val="28"/>
          <w:szCs w:val="28"/>
          <w:lang w:val="it-IT"/>
        </w:rPr>
        <w:t>Maria Immacolata è perfettamente pura. È l'Immacolata e non ha conosciuto il peccato.  Vi insegnerò il Rosario alla Sposa dello Spirito Santo. Maria Immacolata è la Sposa dello Spirito Santo. Chi venera la Sposa dello Spirito Santo onora Me".</w:t>
      </w:r>
    </w:p>
    <w:p w14:paraId="26517E0A" w14:textId="77777777" w:rsidR="006C021F" w:rsidRDefault="006C021F" w:rsidP="00671A6A">
      <w:pPr>
        <w:jc w:val="both"/>
        <w:rPr>
          <w:sz w:val="24"/>
          <w:szCs w:val="24"/>
          <w:lang w:val="it-IT"/>
        </w:rPr>
      </w:pPr>
    </w:p>
    <w:p w14:paraId="0D8CC185" w14:textId="73E7FFE9" w:rsidR="00671A6A" w:rsidRDefault="00671A6A" w:rsidP="00671A6A">
      <w:pPr>
        <w:jc w:val="both"/>
        <w:rPr>
          <w:sz w:val="24"/>
          <w:szCs w:val="24"/>
          <w:lang w:val="it-IT"/>
        </w:rPr>
      </w:pPr>
      <w:r w:rsidRPr="00671A6A">
        <w:rPr>
          <w:sz w:val="24"/>
          <w:szCs w:val="24"/>
          <w:lang w:val="it-IT"/>
        </w:rPr>
        <w:t>Qualche ora dopo, lo Spirito Santo mi ha dettato il Rosario alla Sposa dello Spirito Santo.</w:t>
      </w:r>
    </w:p>
    <w:p w14:paraId="4F73DA52" w14:textId="77777777" w:rsidR="006C021F" w:rsidRDefault="006C021F" w:rsidP="006C021F">
      <w:pPr>
        <w:spacing w:line="256" w:lineRule="auto"/>
        <w:jc w:val="center"/>
        <w:rPr>
          <w:rFonts w:ascii="Aptos" w:eastAsia="Aptos" w:hAnsi="Aptos" w:cs="Times New Roman"/>
          <w:i/>
          <w:iCs/>
          <w:sz w:val="24"/>
          <w:szCs w:val="24"/>
          <w:lang w:val="it-IT"/>
        </w:rPr>
      </w:pPr>
    </w:p>
    <w:p w14:paraId="4209E900" w14:textId="77777777" w:rsidR="006C021F" w:rsidRDefault="006C021F" w:rsidP="006C021F">
      <w:pPr>
        <w:spacing w:line="256" w:lineRule="auto"/>
        <w:jc w:val="center"/>
        <w:rPr>
          <w:rFonts w:ascii="Aptos" w:eastAsia="Aptos" w:hAnsi="Aptos" w:cs="Times New Roman"/>
          <w:i/>
          <w:iCs/>
          <w:sz w:val="24"/>
          <w:szCs w:val="24"/>
          <w:lang w:val="it-IT"/>
        </w:rPr>
      </w:pPr>
    </w:p>
    <w:p w14:paraId="1A87544E" w14:textId="2A8B6E0E" w:rsidR="002F2813" w:rsidRDefault="006C021F" w:rsidP="006C021F">
      <w:pPr>
        <w:spacing w:line="256" w:lineRule="auto"/>
        <w:jc w:val="center"/>
        <w:rPr>
          <w:rFonts w:ascii="Aptos" w:eastAsia="Aptos" w:hAnsi="Aptos" w:cs="Times New Roman"/>
          <w:i/>
          <w:iCs/>
          <w:sz w:val="24"/>
          <w:szCs w:val="24"/>
          <w:lang w:val="it-IT"/>
        </w:rPr>
      </w:pPr>
      <w:r w:rsidRPr="00363231">
        <w:rPr>
          <w:rFonts w:ascii="Aptos" w:eastAsia="Aptos" w:hAnsi="Aptos" w:cs="Times New Roman"/>
          <w:i/>
          <w:iCs/>
          <w:sz w:val="24"/>
          <w:szCs w:val="24"/>
          <w:lang w:val="it-IT"/>
        </w:rPr>
        <w:t>Questo messaggio è reso noto senza voler anticipare il giudizio della Chiesa Cattolica</w:t>
      </w:r>
    </w:p>
    <w:p w14:paraId="741021DC" w14:textId="77777777" w:rsidR="00C97071" w:rsidRDefault="00C97071" w:rsidP="00C97071">
      <w:pPr>
        <w:spacing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7359D870" w14:textId="77777777" w:rsidR="00C97071" w:rsidRDefault="00C97071" w:rsidP="00C97071">
      <w:pPr>
        <w:spacing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6E5FE066" w14:textId="77777777" w:rsidR="00C97071" w:rsidRDefault="00C97071" w:rsidP="00C97071">
      <w:pPr>
        <w:spacing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7F4E1644" w14:textId="77777777" w:rsidR="00C97071" w:rsidRPr="00671A6A" w:rsidRDefault="00C97071" w:rsidP="00C97071">
      <w:pPr>
        <w:jc w:val="center"/>
        <w:rPr>
          <w:b/>
          <w:bCs/>
          <w:sz w:val="28"/>
          <w:szCs w:val="28"/>
          <w:lang w:val="it-IT"/>
        </w:rPr>
      </w:pPr>
      <w:r w:rsidRPr="00671A6A">
        <w:rPr>
          <w:b/>
          <w:bCs/>
          <w:sz w:val="28"/>
          <w:szCs w:val="28"/>
          <w:lang w:val="it-IT"/>
        </w:rPr>
        <w:t xml:space="preserve">Il </w:t>
      </w:r>
      <w:r>
        <w:rPr>
          <w:b/>
          <w:bCs/>
          <w:sz w:val="28"/>
          <w:szCs w:val="28"/>
          <w:lang w:val="it-IT"/>
        </w:rPr>
        <w:t>R</w:t>
      </w:r>
      <w:r w:rsidRPr="00671A6A">
        <w:rPr>
          <w:b/>
          <w:bCs/>
          <w:sz w:val="28"/>
          <w:szCs w:val="28"/>
          <w:lang w:val="it-IT"/>
        </w:rPr>
        <w:t xml:space="preserve">osario </w:t>
      </w:r>
      <w:r>
        <w:rPr>
          <w:b/>
          <w:bCs/>
          <w:sz w:val="28"/>
          <w:szCs w:val="28"/>
          <w:lang w:val="it-IT"/>
        </w:rPr>
        <w:t>alla</w:t>
      </w:r>
      <w:r w:rsidRPr="00671A6A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S</w:t>
      </w:r>
      <w:r w:rsidRPr="00671A6A">
        <w:rPr>
          <w:b/>
          <w:bCs/>
          <w:sz w:val="28"/>
          <w:szCs w:val="28"/>
          <w:lang w:val="it-IT"/>
        </w:rPr>
        <w:t>posa dello Spirito Santo</w:t>
      </w:r>
    </w:p>
    <w:p w14:paraId="74B0BF58" w14:textId="77777777" w:rsidR="00C97071" w:rsidRDefault="00C97071" w:rsidP="00C97071">
      <w:pPr>
        <w:spacing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35C95E1B" w14:textId="1D8089D7" w:rsidR="00C97071" w:rsidRDefault="00C97071" w:rsidP="00C97071">
      <w:pPr>
        <w:spacing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E634E2">
        <w:rPr>
          <w:rFonts w:ascii="Aptos" w:eastAsia="Aptos" w:hAnsi="Aptos" w:cs="Times New Roman"/>
          <w:b/>
          <w:bCs/>
          <w:sz w:val="24"/>
          <w:szCs w:val="24"/>
          <w:lang w:val="it-IT"/>
        </w:rPr>
        <w:t>"Prega così: Prima il Credo, poi il Magnificat, un Padre Nostro, un'Ave Maria</w:t>
      </w:r>
      <w:r w:rsidR="00E634E2">
        <w:rPr>
          <w:rFonts w:ascii="Aptos" w:eastAsia="Aptos" w:hAnsi="Aptos" w:cs="Times New Roman"/>
          <w:b/>
          <w:bCs/>
          <w:sz w:val="24"/>
          <w:szCs w:val="24"/>
          <w:lang w:val="it-IT"/>
        </w:rPr>
        <w:t xml:space="preserve"> e</w:t>
      </w:r>
      <w:r w:rsidRPr="00E634E2">
        <w:rPr>
          <w:rFonts w:ascii="Aptos" w:eastAsia="Aptos" w:hAnsi="Aptos" w:cs="Times New Roman"/>
          <w:b/>
          <w:bCs/>
          <w:sz w:val="24"/>
          <w:szCs w:val="24"/>
          <w:lang w:val="it-IT"/>
        </w:rPr>
        <w:t xml:space="preserve"> Veni Sancte Spiritus".</w:t>
      </w:r>
      <w:r w:rsidRPr="00C97071">
        <w:rPr>
          <w:rFonts w:ascii="Aptos" w:eastAsia="Aptos" w:hAnsi="Aptos" w:cs="Times New Roman"/>
          <w:sz w:val="24"/>
          <w:szCs w:val="24"/>
          <w:lang w:val="it-IT"/>
        </w:rPr>
        <w:t xml:space="preserve"> </w:t>
      </w:r>
      <w:r>
        <w:rPr>
          <w:rFonts w:ascii="Aptos" w:eastAsia="Aptos" w:hAnsi="Aptos" w:cs="Times New Roman"/>
          <w:sz w:val="24"/>
          <w:szCs w:val="24"/>
          <w:lang w:val="it-IT"/>
        </w:rPr>
        <w:t>(L</w:t>
      </w:r>
      <w:r w:rsidRPr="00C97071">
        <w:rPr>
          <w:rFonts w:ascii="Aptos" w:eastAsia="Aptos" w:hAnsi="Aptos" w:cs="Times New Roman"/>
          <w:sz w:val="24"/>
          <w:szCs w:val="24"/>
          <w:lang w:val="it-IT"/>
        </w:rPr>
        <w:t>'intera preghiera del "Veni Sancte Spiritus")</w:t>
      </w:r>
    </w:p>
    <w:p w14:paraId="387D79DF" w14:textId="77777777" w:rsidR="00C97071" w:rsidRDefault="00C97071" w:rsidP="00C97071">
      <w:pPr>
        <w:spacing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1A638F19" w14:textId="6EE0F200" w:rsidR="00C97071" w:rsidRPr="00C97071" w:rsidRDefault="00C97071" w:rsidP="00C97071">
      <w:pPr>
        <w:spacing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  <w:r w:rsidRPr="00C97071"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  <w:t>1. Primo Mistero: L'annuncio dell'Angelo a Maria (Lc 1, 26-37)</w:t>
      </w:r>
    </w:p>
    <w:p w14:paraId="38F459CD" w14:textId="77777777" w:rsidR="00C97071" w:rsidRP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C97071">
        <w:rPr>
          <w:rFonts w:ascii="Aptos" w:eastAsia="Aptos" w:hAnsi="Aptos" w:cs="Times New Roman"/>
          <w:sz w:val="24"/>
          <w:szCs w:val="24"/>
          <w:lang w:val="it-IT"/>
        </w:rPr>
        <w:t>Ave Maria, piena di grazia, il Signore é con te. Tu sei benedetta fra le donne e benedetto é il frutto del tuo seno, Gesù, poiché il Padre Eterno ti ha scelto come Sposa dello Spirito Santo.</w:t>
      </w:r>
    </w:p>
    <w:p w14:paraId="5617B48D" w14:textId="767E6F37" w:rsid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C97071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 w:rsidR="0016007D"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4CEED287" w14:textId="77777777" w:rsid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45A0D6CF" w14:textId="69D944DF" w:rsid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  <w:r w:rsidRPr="00C97071"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  <w:t>2.  Secondo Mistero: “Si faccia di me secondo la tua parola.” (Lc 1, 38)</w:t>
      </w:r>
    </w:p>
    <w:p w14:paraId="1D36D74F" w14:textId="77777777" w:rsid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</w:p>
    <w:p w14:paraId="23D0B1E5" w14:textId="77777777" w:rsidR="00C97071" w:rsidRP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C97071">
        <w:rPr>
          <w:rFonts w:ascii="Aptos" w:eastAsia="Aptos" w:hAnsi="Aptos" w:cs="Times New Roman"/>
          <w:sz w:val="24"/>
          <w:szCs w:val="24"/>
          <w:lang w:val="it-IT"/>
        </w:rPr>
        <w:t>Ave Maria, piena di grazia, il Signore é con te. Tu sei benedetta fra le donne e benedetto é il frutto del tuo seno, Gesù, poiché tu, come Sposa dello Spirito Santo, ti sei unita a Dio con il tuo "sì".</w:t>
      </w:r>
    </w:p>
    <w:p w14:paraId="722E885F" w14:textId="73D68630" w:rsidR="00C97071" w:rsidRDefault="00C97071" w:rsidP="00C97071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C97071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 w:rsidR="0016007D"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3DB5D01D" w14:textId="77777777" w:rsidR="0016007D" w:rsidRDefault="0016007D" w:rsidP="00C97071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5900321C" w14:textId="4A345C47" w:rsidR="0016007D" w:rsidRDefault="0016007D" w:rsidP="00C97071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  <w:r w:rsidRPr="0016007D"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  <w:t>3. Terzo Mistero: La visita di Maria a Elisabetta (Lc 1, 39-45)</w:t>
      </w:r>
    </w:p>
    <w:p w14:paraId="011AFCCF" w14:textId="77777777" w:rsidR="0016007D" w:rsidRDefault="0016007D" w:rsidP="00C97071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</w:p>
    <w:p w14:paraId="19E83D2B" w14:textId="77777777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Ave Maria, piena di grazia, il Signore é con te. Tu sei benedetta fra le donne e benedetto é il frutto del tuo seno, Gesù, poiché tu, come Sposa dello Spirito Santo, portasti in te il Signore e le parole di Elisabetta.</w:t>
      </w:r>
    </w:p>
    <w:p w14:paraId="447D9F11" w14:textId="574EAD7F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048074D2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6414E450" w14:textId="1087B29F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  <w:r w:rsidRPr="0016007D"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  <w:t>4. Quarto Mistero: Nascita di Gesù e canto degli Angeli (Lc 2, 1-20)</w:t>
      </w:r>
    </w:p>
    <w:p w14:paraId="007D0CFC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106840A6" w14:textId="77777777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Ave Maria, piena di grazia, il Signore é con te. Tu sei benedetta fra le donne e benedetto é il frutto del tuo seno, Gesù, poiché tu, come Sposa dello Spirito Santo, hai vinto ogni avversità e ti è stato annunciato il canto di gloria degli angeli dai pastori dopo la nascita del Signore.</w:t>
      </w:r>
    </w:p>
    <w:p w14:paraId="2198E48C" w14:textId="744B3815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32EC3E15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776FB9BC" w14:textId="35D61C59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u w:val="single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u w:val="single"/>
          <w:lang w:val="it-IT"/>
        </w:rPr>
        <w:t>5. Quinto Mistero: Visita dei Magi e Profezia di Simeone (Mt 2, 1- 12 e Lc 2, 22-35)</w:t>
      </w:r>
    </w:p>
    <w:p w14:paraId="0ED2DFF3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u w:val="single"/>
          <w:lang w:val="it-IT"/>
        </w:rPr>
      </w:pPr>
    </w:p>
    <w:p w14:paraId="4EBA921C" w14:textId="77777777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lastRenderedPageBreak/>
        <w:t>Ave Maria, piena di grazia, il Signore é con te. Tu sei benedetta fra le donne e benedetto è il frutto del tuo seno, Gesù, poiché tu, come Sposa dello Spirito Santo, hai custodito nel tuo cuore l'adorazione dei Magi e la profezia di Simeone.</w:t>
      </w:r>
    </w:p>
    <w:p w14:paraId="7A2FD606" w14:textId="4D88545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0BE27995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79191776" w14:textId="0DC451D3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  <w:r w:rsidRPr="0016007D"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  <w:t>6. Sesto Mistero: Maria sotto la Croce (Gv 19, 25-30)</w:t>
      </w:r>
    </w:p>
    <w:p w14:paraId="3D731936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</w:p>
    <w:p w14:paraId="54195A15" w14:textId="77777777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Ave Maria, piena di grazia, il Signore è con te. Tu sei benedetta fra le donne e benedetto è il frutto del tuo seno, Gesù, poiché tu, come Sposa dello Spirito Santo, sei stata sotto la Croce intrisa del Sangue Prezioso del tuo Figlio e la spada della sofferenza è penetrata in profondità nella tua anima e nel tuo cuore.</w:t>
      </w:r>
    </w:p>
    <w:p w14:paraId="6C455454" w14:textId="350DECEC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3A06FB9C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50234121" w14:textId="13AD250F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</w:pPr>
      <w:r w:rsidRPr="0016007D">
        <w:rPr>
          <w:rFonts w:ascii="Aptos" w:eastAsia="Aptos" w:hAnsi="Aptos" w:cs="Times New Roman"/>
          <w:b/>
          <w:bCs/>
          <w:sz w:val="24"/>
          <w:szCs w:val="24"/>
          <w:u w:val="single"/>
          <w:lang w:val="it-IT"/>
        </w:rPr>
        <w:t>7. Settimo Mistero: Maria al Cenacolo (At. 1, 12-14 e 2, 1-4)</w:t>
      </w:r>
    </w:p>
    <w:p w14:paraId="095A51F2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66EF987D" w14:textId="77777777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Ave Maria, piena di grazia, il Signore é con te. Tu sei benedetta fra le donne e benedetto è il frutto del tuo seno, Gesù, poiché tu, come Sposa dello Spirito Santo, hai servito perfettamente l'Eterno Padre e non abbandoni coloro che sono fedeli a Gesù.</w:t>
      </w:r>
    </w:p>
    <w:p w14:paraId="10B9DAAA" w14:textId="4EAAE4ED" w:rsidR="0016007D" w:rsidRP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  <w:r w:rsidRPr="0016007D">
        <w:rPr>
          <w:rFonts w:ascii="Aptos" w:eastAsia="Aptos" w:hAnsi="Aptos" w:cs="Times New Roman"/>
          <w:sz w:val="24"/>
          <w:szCs w:val="24"/>
          <w:lang w:val="it-IT"/>
        </w:rPr>
        <w:t>Santa Maria, Madre di Dio, prega per noi peccatori, adesso e nell'ora della nostra morte. Amen.</w:t>
      </w:r>
      <w:r>
        <w:rPr>
          <w:rFonts w:ascii="Aptos" w:eastAsia="Aptos" w:hAnsi="Aptos" w:cs="Times New Roman"/>
          <w:sz w:val="24"/>
          <w:szCs w:val="24"/>
          <w:lang w:val="it-IT"/>
        </w:rPr>
        <w:t xml:space="preserve"> (x7)</w:t>
      </w:r>
    </w:p>
    <w:p w14:paraId="36EF8EDC" w14:textId="77777777" w:rsidR="0016007D" w:rsidRDefault="0016007D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07133C25" w14:textId="77777777" w:rsidR="00D53821" w:rsidRDefault="00D53821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29BB7E72" w14:textId="77777777" w:rsidR="00D53821" w:rsidRDefault="00D53821" w:rsidP="0016007D">
      <w:pPr>
        <w:spacing w:after="0" w:line="256" w:lineRule="auto"/>
        <w:jc w:val="both"/>
        <w:rPr>
          <w:rFonts w:ascii="Aptos" w:eastAsia="Aptos" w:hAnsi="Aptos" w:cs="Times New Roman"/>
          <w:sz w:val="24"/>
          <w:szCs w:val="24"/>
          <w:lang w:val="it-IT"/>
        </w:rPr>
      </w:pPr>
    </w:p>
    <w:p w14:paraId="7F0A9433" w14:textId="77777777" w:rsidR="00D53821" w:rsidRPr="00D53821" w:rsidRDefault="00D53821" w:rsidP="00D53821">
      <w:pPr>
        <w:jc w:val="both"/>
        <w:rPr>
          <w:b/>
          <w:bCs/>
          <w:sz w:val="28"/>
          <w:szCs w:val="28"/>
          <w:lang w:val="it-IT"/>
        </w:rPr>
      </w:pPr>
      <w:r w:rsidRPr="00D53821">
        <w:rPr>
          <w:b/>
          <w:bCs/>
          <w:sz w:val="28"/>
          <w:szCs w:val="28"/>
          <w:lang w:val="it-IT"/>
        </w:rPr>
        <w:t>"Con questo Rosario contempli la vita della Mia Sposa sulla terra e la Mia Opera. La premura e l'amore di Maria non finiscono mai. E nei giorni della sventura, Io sarò in mezzo a voi e vi soccorrerò".</w:t>
      </w:r>
    </w:p>
    <w:p w14:paraId="5AE34537" w14:textId="77777777" w:rsidR="00D53821" w:rsidRDefault="00D53821" w:rsidP="00D53821">
      <w:pPr>
        <w:jc w:val="center"/>
        <w:rPr>
          <w:i/>
          <w:iCs/>
          <w:sz w:val="24"/>
          <w:szCs w:val="24"/>
          <w:lang w:val="it-IT"/>
        </w:rPr>
      </w:pPr>
    </w:p>
    <w:p w14:paraId="38CF21DA" w14:textId="77777777" w:rsidR="00D53821" w:rsidRDefault="00D53821" w:rsidP="00D53821">
      <w:pPr>
        <w:jc w:val="center"/>
        <w:rPr>
          <w:i/>
          <w:iCs/>
          <w:sz w:val="24"/>
          <w:szCs w:val="24"/>
          <w:lang w:val="it-IT"/>
        </w:rPr>
      </w:pPr>
    </w:p>
    <w:p w14:paraId="617BA321" w14:textId="77777777" w:rsidR="00D53821" w:rsidRDefault="00D53821" w:rsidP="00D53821">
      <w:pPr>
        <w:jc w:val="center"/>
        <w:rPr>
          <w:i/>
          <w:iCs/>
          <w:sz w:val="24"/>
          <w:szCs w:val="24"/>
          <w:lang w:val="it-IT"/>
        </w:rPr>
      </w:pPr>
    </w:p>
    <w:p w14:paraId="53E47099" w14:textId="7D528314" w:rsidR="00D53821" w:rsidRPr="00384743" w:rsidRDefault="00D53821" w:rsidP="00D53821">
      <w:pPr>
        <w:jc w:val="center"/>
        <w:rPr>
          <w:i/>
          <w:iCs/>
          <w:sz w:val="24"/>
          <w:szCs w:val="24"/>
          <w:lang w:val="it-IT"/>
        </w:rPr>
      </w:pPr>
      <w:r w:rsidRPr="00384743">
        <w:rPr>
          <w:i/>
          <w:iCs/>
          <w:sz w:val="24"/>
          <w:szCs w:val="24"/>
          <w:lang w:val="it-IT"/>
        </w:rPr>
        <w:t>Questo messaggio è reso noto senza voler anticipare il giudizio della Chiesa Cattolica</w:t>
      </w:r>
    </w:p>
    <w:p w14:paraId="13820BC7" w14:textId="369EFF08" w:rsidR="00E634E2" w:rsidRDefault="00E634E2">
      <w:pPr>
        <w:rPr>
          <w:rFonts w:ascii="Aptos" w:eastAsia="Aptos" w:hAnsi="Aptos" w:cs="Times New Roman"/>
          <w:sz w:val="24"/>
          <w:szCs w:val="24"/>
          <w:lang w:val="it-IT"/>
        </w:rPr>
      </w:pPr>
      <w:r>
        <w:rPr>
          <w:rFonts w:ascii="Aptos" w:eastAsia="Aptos" w:hAnsi="Aptos" w:cs="Times New Roman"/>
          <w:sz w:val="24"/>
          <w:szCs w:val="24"/>
          <w:lang w:val="it-IT"/>
        </w:rPr>
        <w:br w:type="page"/>
      </w:r>
    </w:p>
    <w:p w14:paraId="461DB0B1" w14:textId="44358B79" w:rsidR="003E4488" w:rsidRDefault="003E4488" w:rsidP="00E634E2">
      <w:pPr>
        <w:rPr>
          <w:b/>
          <w:bCs/>
          <w:sz w:val="28"/>
          <w:szCs w:val="28"/>
          <w:lang w:val="it-IT"/>
        </w:rPr>
      </w:pPr>
      <w:bookmarkStart w:id="1" w:name="_Hlk167183244"/>
      <w:r>
        <w:rPr>
          <w:b/>
          <w:bCs/>
          <w:sz w:val="28"/>
          <w:szCs w:val="28"/>
          <w:lang w:val="it-IT"/>
        </w:rPr>
        <w:lastRenderedPageBreak/>
        <w:t>Testi della Sacra Scrittura tratti dalla Bibbia C.E.I. 1974</w:t>
      </w:r>
    </w:p>
    <w:p w14:paraId="5B9F3B87" w14:textId="77777777" w:rsidR="003E4488" w:rsidRDefault="003E4488" w:rsidP="00E634E2">
      <w:pPr>
        <w:rPr>
          <w:b/>
          <w:bCs/>
          <w:sz w:val="28"/>
          <w:szCs w:val="28"/>
          <w:lang w:val="it-IT"/>
        </w:rPr>
      </w:pPr>
    </w:p>
    <w:p w14:paraId="18E2C8B8" w14:textId="1788FF8A" w:rsidR="00E634E2" w:rsidRPr="003E4488" w:rsidRDefault="00E634E2" w:rsidP="003E4488">
      <w:pPr>
        <w:rPr>
          <w:b/>
          <w:bCs/>
          <w:sz w:val="28"/>
          <w:szCs w:val="28"/>
          <w:lang w:val="it-IT"/>
        </w:rPr>
      </w:pPr>
      <w:r w:rsidRPr="00A85A4B">
        <w:rPr>
          <w:b/>
          <w:bCs/>
          <w:sz w:val="28"/>
          <w:szCs w:val="28"/>
          <w:lang w:val="it-IT"/>
        </w:rPr>
        <w:t xml:space="preserve">1. Primo Mistero: </w:t>
      </w:r>
      <w:r>
        <w:rPr>
          <w:b/>
          <w:bCs/>
          <w:sz w:val="28"/>
          <w:szCs w:val="28"/>
          <w:lang w:val="it-IT"/>
        </w:rPr>
        <w:t xml:space="preserve">“poiché </w:t>
      </w:r>
      <w:r w:rsidRPr="003661F2">
        <w:rPr>
          <w:b/>
          <w:bCs/>
          <w:sz w:val="28"/>
          <w:szCs w:val="28"/>
          <w:lang w:val="it-IT"/>
        </w:rPr>
        <w:t xml:space="preserve">il Padre Eterno ti ha </w:t>
      </w:r>
      <w:r>
        <w:rPr>
          <w:b/>
          <w:bCs/>
          <w:sz w:val="28"/>
          <w:szCs w:val="28"/>
          <w:lang w:val="it-IT"/>
        </w:rPr>
        <w:t>scelto come</w:t>
      </w:r>
      <w:r w:rsidRPr="003661F2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S</w:t>
      </w:r>
      <w:r w:rsidRPr="003661F2">
        <w:rPr>
          <w:b/>
          <w:bCs/>
          <w:sz w:val="28"/>
          <w:szCs w:val="28"/>
          <w:lang w:val="it-IT"/>
        </w:rPr>
        <w:t>posa dello Spirito Santo.</w:t>
      </w:r>
      <w:r>
        <w:rPr>
          <w:b/>
          <w:bCs/>
          <w:sz w:val="28"/>
          <w:szCs w:val="28"/>
          <w:lang w:val="it-IT"/>
        </w:rPr>
        <w:t>”</w:t>
      </w:r>
    </w:p>
    <w:p w14:paraId="4F3AF357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2" w:name="_Hlk167188127"/>
      <w:r w:rsidRPr="00F24373">
        <w:rPr>
          <w:b/>
          <w:bCs/>
          <w:color w:val="FF0000"/>
          <w:sz w:val="24"/>
          <w:szCs w:val="24"/>
          <w:lang w:val="it-IT"/>
        </w:rPr>
        <w:t xml:space="preserve">Luca 1, 26-37: </w:t>
      </w:r>
      <w:bookmarkEnd w:id="2"/>
    </w:p>
    <w:bookmarkEnd w:id="1"/>
    <w:p w14:paraId="239628CC" w14:textId="77777777" w:rsidR="00E634E2" w:rsidRDefault="00E634E2" w:rsidP="00E634E2">
      <w:pPr>
        <w:jc w:val="both"/>
        <w:rPr>
          <w:sz w:val="24"/>
          <w:szCs w:val="24"/>
          <w:lang w:val="it-IT"/>
        </w:rPr>
      </w:pPr>
      <w:r w:rsidRPr="00BE0C5A">
        <w:rPr>
          <w:sz w:val="24"/>
          <w:szCs w:val="24"/>
          <w:lang w:val="it-IT"/>
        </w:rPr>
        <w:t>Nel sesto mese, l'angelo Gabriele fu mandato da Dio in una città della Galilea, chiamata Nàzaret,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a una vergine, promessa sposa di un uomo della casa di Davide, chiamato Giuseppe. La vergine si chiamava Maria.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Entrando da lei, disse: "Ti saluto, o piena di grazia, il Signore è con te".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A queste parole ella rimase turbata e si domandava che senso avesse un tale saluto.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L'angelo le disse: "Non temere, Maria, perché hai trovato grazia presso Dio.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Ecco concepirai un figlio, lo darai alla luce e lo chiamerai Gesù.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Sarà grande e chiamato Figlio dell'Altissimo; il Signore Dio gli darà il trono di Davide suo padre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e regnerà per sempre sulla casa di Giacobbe e il suo regno non avrà fine".</w:t>
      </w:r>
    </w:p>
    <w:p w14:paraId="293F389B" w14:textId="6E9F6B26" w:rsidR="00E634E2" w:rsidRDefault="00E634E2" w:rsidP="00E634E2">
      <w:pPr>
        <w:jc w:val="both"/>
        <w:rPr>
          <w:sz w:val="24"/>
          <w:szCs w:val="24"/>
          <w:lang w:val="it-IT"/>
        </w:rPr>
      </w:pPr>
      <w:r w:rsidRPr="00BE0C5A">
        <w:rPr>
          <w:sz w:val="24"/>
          <w:szCs w:val="24"/>
          <w:lang w:val="it-IT"/>
        </w:rPr>
        <w:t>Allora Maria disse all'angelo: "Come è possibile? Non conosco uomo".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Le rispose l'angelo: "Lo Spirito Santo scenderà su di te, su te stenderà la sua ombra la potenza dell'Altissimo. Colui che nascerà sarà dunque santo e chiamato Figlio di Dio.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Vedi: anche Elisabetta, tua parente, nella sua vecchiaia, ha concepito un figlio e questo è il sesto mese per lei, che tutti dicevano sterile:</w:t>
      </w:r>
      <w:r>
        <w:rPr>
          <w:sz w:val="24"/>
          <w:szCs w:val="24"/>
          <w:lang w:val="it-IT"/>
        </w:rPr>
        <w:t xml:space="preserve"> </w:t>
      </w:r>
      <w:r w:rsidRPr="00BE0C5A">
        <w:rPr>
          <w:sz w:val="24"/>
          <w:szCs w:val="24"/>
          <w:lang w:val="it-IT"/>
        </w:rPr>
        <w:t>'nulla è impossibile a Dio'".</w:t>
      </w:r>
    </w:p>
    <w:p w14:paraId="796B49FA" w14:textId="77777777" w:rsidR="00E634E2" w:rsidRDefault="00E634E2" w:rsidP="00E634E2">
      <w:pPr>
        <w:jc w:val="both"/>
        <w:rPr>
          <w:sz w:val="24"/>
          <w:szCs w:val="24"/>
          <w:lang w:val="it-IT"/>
        </w:rPr>
      </w:pPr>
    </w:p>
    <w:p w14:paraId="7AF1E6B7" w14:textId="5E755997" w:rsidR="00E634E2" w:rsidRPr="003E4488" w:rsidRDefault="00E634E2" w:rsidP="00E634E2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2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 Secondo Mistero:</w:t>
      </w:r>
      <w:r w:rsidR="003E4488"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“</w:t>
      </w:r>
      <w:r w:rsidRPr="004D5868">
        <w:rPr>
          <w:b/>
          <w:bCs/>
          <w:sz w:val="28"/>
          <w:szCs w:val="28"/>
          <w:lang w:val="it-IT"/>
        </w:rPr>
        <w:t xml:space="preserve">poiché tu, come </w:t>
      </w:r>
      <w:r>
        <w:rPr>
          <w:b/>
          <w:bCs/>
          <w:sz w:val="28"/>
          <w:szCs w:val="28"/>
          <w:lang w:val="it-IT"/>
        </w:rPr>
        <w:t>S</w:t>
      </w:r>
      <w:r w:rsidRPr="004D5868">
        <w:rPr>
          <w:b/>
          <w:bCs/>
          <w:sz w:val="28"/>
          <w:szCs w:val="28"/>
          <w:lang w:val="it-IT"/>
        </w:rPr>
        <w:t xml:space="preserve">posa dello Spirito Santo, ti sei </w:t>
      </w:r>
      <w:r>
        <w:rPr>
          <w:b/>
          <w:bCs/>
          <w:sz w:val="28"/>
          <w:szCs w:val="28"/>
          <w:lang w:val="it-IT"/>
        </w:rPr>
        <w:t>unita</w:t>
      </w:r>
      <w:r w:rsidRPr="004D5868">
        <w:rPr>
          <w:b/>
          <w:bCs/>
          <w:sz w:val="28"/>
          <w:szCs w:val="28"/>
          <w:lang w:val="it-IT"/>
        </w:rPr>
        <w:t xml:space="preserve"> a Dio con il tuo "sì".</w:t>
      </w:r>
      <w:r>
        <w:rPr>
          <w:b/>
          <w:bCs/>
          <w:sz w:val="28"/>
          <w:szCs w:val="28"/>
          <w:lang w:val="it-IT"/>
        </w:rPr>
        <w:t>”</w:t>
      </w:r>
    </w:p>
    <w:p w14:paraId="2D2CEBA0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3" w:name="_Hlk167188189"/>
      <w:r w:rsidRPr="00F24373">
        <w:rPr>
          <w:b/>
          <w:bCs/>
          <w:color w:val="FF0000"/>
          <w:sz w:val="24"/>
          <w:szCs w:val="24"/>
          <w:lang w:val="it-IT"/>
        </w:rPr>
        <w:t>Luca 1, 38:</w:t>
      </w:r>
    </w:p>
    <w:p w14:paraId="2F581764" w14:textId="77777777" w:rsidR="00E634E2" w:rsidRDefault="00E634E2" w:rsidP="00E634E2">
      <w:pPr>
        <w:jc w:val="both"/>
        <w:rPr>
          <w:sz w:val="24"/>
          <w:szCs w:val="24"/>
          <w:lang w:val="it-IT"/>
        </w:rPr>
      </w:pPr>
      <w:bookmarkStart w:id="4" w:name="_Hlk167184151"/>
      <w:bookmarkEnd w:id="3"/>
      <w:r w:rsidRPr="00365FD7">
        <w:rPr>
          <w:sz w:val="24"/>
          <w:szCs w:val="24"/>
          <w:lang w:val="it-IT"/>
        </w:rPr>
        <w:t xml:space="preserve">E Maria disse: Ecco l'ancella del Signore, </w:t>
      </w:r>
      <w:bookmarkStart w:id="5" w:name="_Hlk167219889"/>
      <w:r w:rsidRPr="00365FD7">
        <w:rPr>
          <w:sz w:val="24"/>
          <w:szCs w:val="24"/>
          <w:lang w:val="it-IT"/>
        </w:rPr>
        <w:t xml:space="preserve">si faccia di me secondo la tua parola. </w:t>
      </w:r>
      <w:bookmarkEnd w:id="5"/>
      <w:r w:rsidRPr="00365FD7">
        <w:rPr>
          <w:sz w:val="24"/>
          <w:szCs w:val="24"/>
          <w:lang w:val="it-IT"/>
        </w:rPr>
        <w:t>E l'Angelo si partì da lei.</w:t>
      </w:r>
      <w:r w:rsidRPr="00365FD7">
        <w:rPr>
          <w:sz w:val="18"/>
          <w:szCs w:val="18"/>
          <w:lang w:val="it-IT"/>
        </w:rPr>
        <w:t xml:space="preserve"> </w:t>
      </w:r>
      <w:r w:rsidRPr="00E31E3B">
        <w:rPr>
          <w:sz w:val="18"/>
          <w:szCs w:val="18"/>
          <w:lang w:val="it-IT"/>
        </w:rPr>
        <w:t>(</w:t>
      </w:r>
      <w:r>
        <w:rPr>
          <w:sz w:val="18"/>
          <w:szCs w:val="18"/>
          <w:lang w:val="it-IT"/>
        </w:rPr>
        <w:t xml:space="preserve">n.d.t.: </w:t>
      </w:r>
      <w:r w:rsidRPr="00E31E3B">
        <w:rPr>
          <w:sz w:val="18"/>
          <w:szCs w:val="18"/>
          <w:lang w:val="it-IT"/>
        </w:rPr>
        <w:t>Bibbia Martini riveduta e corretta da p. Marco M. Sales O.P.)</w:t>
      </w:r>
    </w:p>
    <w:bookmarkEnd w:id="4"/>
    <w:p w14:paraId="347ADAC7" w14:textId="77777777" w:rsidR="003E4488" w:rsidRDefault="003E4488" w:rsidP="00E634E2">
      <w:pPr>
        <w:jc w:val="both"/>
        <w:rPr>
          <w:sz w:val="24"/>
          <w:szCs w:val="24"/>
          <w:lang w:val="it-IT"/>
        </w:rPr>
      </w:pPr>
    </w:p>
    <w:p w14:paraId="1B507944" w14:textId="6827C0C2" w:rsidR="00E634E2" w:rsidRDefault="00E634E2" w:rsidP="00E634E2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3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>Terzo Mistero: “</w:t>
      </w:r>
      <w:r w:rsidRPr="008B0150">
        <w:rPr>
          <w:b/>
          <w:bCs/>
          <w:sz w:val="28"/>
          <w:szCs w:val="28"/>
          <w:lang w:val="it-IT"/>
        </w:rPr>
        <w:t xml:space="preserve">poiché tu, come </w:t>
      </w:r>
      <w:r>
        <w:rPr>
          <w:b/>
          <w:bCs/>
          <w:sz w:val="28"/>
          <w:szCs w:val="28"/>
          <w:lang w:val="it-IT"/>
        </w:rPr>
        <w:t>S</w:t>
      </w:r>
      <w:r w:rsidRPr="008B0150">
        <w:rPr>
          <w:b/>
          <w:bCs/>
          <w:sz w:val="28"/>
          <w:szCs w:val="28"/>
          <w:lang w:val="it-IT"/>
        </w:rPr>
        <w:t>posa dello Spirito Santo, portasti in te il Signore e le parole di Elisabetta.</w:t>
      </w:r>
      <w:r>
        <w:rPr>
          <w:b/>
          <w:bCs/>
          <w:sz w:val="28"/>
          <w:szCs w:val="28"/>
          <w:lang w:val="it-IT"/>
        </w:rPr>
        <w:t>”</w:t>
      </w:r>
    </w:p>
    <w:p w14:paraId="7948E098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Luca 1, 39-45:</w:t>
      </w:r>
    </w:p>
    <w:p w14:paraId="7BDD1E94" w14:textId="77777777" w:rsidR="00E634E2" w:rsidRDefault="00E634E2" w:rsidP="00E634E2">
      <w:pPr>
        <w:jc w:val="both"/>
        <w:rPr>
          <w:sz w:val="24"/>
          <w:szCs w:val="24"/>
          <w:lang w:val="it-IT"/>
        </w:rPr>
      </w:pPr>
      <w:r w:rsidRPr="00295045">
        <w:rPr>
          <w:sz w:val="24"/>
          <w:szCs w:val="24"/>
          <w:lang w:val="it-IT"/>
        </w:rPr>
        <w:t>In quei giorni Maria si mise in viaggio verso la montagna e raggiunse in fretta una città di Giuda.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Entrata nella casa di Zaccaria, salutò Elisabetta.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Appena Elisabetta ebbe udito il saluto di Maria, il bambino le sussultò nel grembo. Elisabetta fu piena di Spirito Santo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ed esclamò a gran voce: "Benedetta tu fra le donne e benedetto il frutto del tuo grembo!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A che debbo che la madre del mio Signore venga a me?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Ecco, appena la voce del tuo saluto è giunta ai miei orecchi, il bambino ha esultato di gioia nel mio grembo.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 beata colei che ha creduto nell'adempimento delle parole del Signore".</w:t>
      </w:r>
    </w:p>
    <w:p w14:paraId="42857E7E" w14:textId="77777777" w:rsidR="00E634E2" w:rsidRDefault="00E634E2" w:rsidP="00E634E2">
      <w:pPr>
        <w:jc w:val="both"/>
        <w:rPr>
          <w:sz w:val="24"/>
          <w:szCs w:val="24"/>
          <w:lang w:val="it-IT"/>
        </w:rPr>
      </w:pPr>
    </w:p>
    <w:p w14:paraId="7520E2C4" w14:textId="3780BAD4" w:rsidR="00E634E2" w:rsidRDefault="00E634E2" w:rsidP="00E634E2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lastRenderedPageBreak/>
        <w:t>4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Quarto Mistero: </w:t>
      </w:r>
      <w:r w:rsidRPr="008B0150">
        <w:rPr>
          <w:b/>
          <w:bCs/>
          <w:sz w:val="28"/>
          <w:szCs w:val="28"/>
          <w:lang w:val="it-IT"/>
        </w:rPr>
        <w:t>"</w:t>
      </w:r>
      <w:bookmarkStart w:id="6" w:name="_Hlk167184986"/>
      <w:r w:rsidRPr="008B0150">
        <w:rPr>
          <w:b/>
          <w:bCs/>
          <w:sz w:val="28"/>
          <w:szCs w:val="28"/>
          <w:lang w:val="it-IT"/>
        </w:rPr>
        <w:t xml:space="preserve">poiché tu, </w:t>
      </w:r>
      <w:r>
        <w:rPr>
          <w:b/>
          <w:bCs/>
          <w:sz w:val="28"/>
          <w:szCs w:val="28"/>
          <w:lang w:val="it-IT"/>
        </w:rPr>
        <w:t xml:space="preserve">come </w:t>
      </w:r>
      <w:r w:rsidRPr="008B0150">
        <w:rPr>
          <w:b/>
          <w:bCs/>
          <w:sz w:val="28"/>
          <w:szCs w:val="28"/>
          <w:lang w:val="it-IT"/>
        </w:rPr>
        <w:t>Sposa dello Spirito Santo, hai vinto ogni avversità e ti è stato annunciato il canto di gloria degli angeli dai pastori dopo la nascita del Signore</w:t>
      </w:r>
      <w:bookmarkEnd w:id="6"/>
      <w:r w:rsidRPr="008B0150">
        <w:rPr>
          <w:b/>
          <w:bCs/>
          <w:sz w:val="28"/>
          <w:szCs w:val="28"/>
          <w:lang w:val="it-IT"/>
        </w:rPr>
        <w:t>".</w:t>
      </w:r>
    </w:p>
    <w:p w14:paraId="09A87331" w14:textId="77777777" w:rsidR="00E634E2" w:rsidRPr="00A85A4B" w:rsidRDefault="00E634E2" w:rsidP="00E634E2">
      <w:pPr>
        <w:jc w:val="both"/>
        <w:rPr>
          <w:b/>
          <w:bCs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Luca 2, 1-20:</w:t>
      </w:r>
    </w:p>
    <w:p w14:paraId="1E57C731" w14:textId="77777777" w:rsidR="00E634E2" w:rsidRPr="00E31E3B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In quei giorni un decreto di Cesare Augusto ordinò che si facesse il censimento di tutta la terra.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Questo primo censimento fu fatto quando era governatore della Siria Quirinio.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Andavano tutti a farsi registrare, ciascuno nella sua città.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Anche Giuseppe, che era della casa e della famiglia di Davide, dalla città di Nàzaret e dalla Galilea salì in Giudea alla città di Davide, chiamata Betlemme,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per farsi registrare insieme con Maria sua sposa, che era incinta.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Ora, mentre si trovavano in quel luogo, si compirono per lei i giorni del parto.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Diede alla luce il suo figlio primogenito, lo avvolse in fasce e lo depose in una mangiatoia, perché non c'era posto per loro nell'albergo.</w:t>
      </w:r>
    </w:p>
    <w:p w14:paraId="2881529B" w14:textId="77777777" w:rsidR="00E634E2" w:rsidRPr="00E31E3B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C'erano in quella regione alcuni pastori che vegliavano di notte facendo la guardia al loro gregge.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Un angelo del Signore si presentò davanti a loro e la gloria del Signore li avvolse di luce. Essi furono presi da grande spavento,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ma l'angelo disse loro: "Non temete, ecco vi annunzio una grande gioia, che sarà di tutto il popolo: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oggi vi è nato nella città di Davide un salvatore, che è il Cristo Signore.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Questo per voi il segno: troverete un bambino avvolto in fasce, che giace in una mangiatoia".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E subito apparve con l'angelo una moltitudine dell'esercito celeste che lodava Dio e diceva:</w:t>
      </w:r>
    </w:p>
    <w:p w14:paraId="044AD9CE" w14:textId="77777777" w:rsidR="00E634E2" w:rsidRPr="00E31E3B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"Gloria a Dio nel più alto dei cieli</w:t>
      </w:r>
    </w:p>
    <w:p w14:paraId="469270FA" w14:textId="77777777" w:rsidR="00E634E2" w:rsidRPr="00E31E3B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 xml:space="preserve">e pace in terra agli uomini </w:t>
      </w:r>
      <w:r>
        <w:rPr>
          <w:sz w:val="24"/>
          <w:szCs w:val="24"/>
          <w:lang w:val="it-IT"/>
        </w:rPr>
        <w:t>di buona volontà</w:t>
      </w:r>
      <w:r w:rsidRPr="00E31E3B">
        <w:rPr>
          <w:sz w:val="24"/>
          <w:szCs w:val="24"/>
          <w:lang w:val="it-IT"/>
        </w:rPr>
        <w:t>".</w:t>
      </w:r>
      <w:r>
        <w:rPr>
          <w:sz w:val="24"/>
          <w:szCs w:val="24"/>
          <w:lang w:val="it-IT"/>
        </w:rPr>
        <w:t xml:space="preserve"> </w:t>
      </w:r>
      <w:bookmarkStart w:id="7" w:name="_Hlk167219627"/>
      <w:r w:rsidRPr="00E31E3B">
        <w:rPr>
          <w:sz w:val="18"/>
          <w:szCs w:val="18"/>
          <w:lang w:val="it-IT"/>
        </w:rPr>
        <w:t>(</w:t>
      </w:r>
      <w:r>
        <w:rPr>
          <w:sz w:val="18"/>
          <w:szCs w:val="18"/>
          <w:lang w:val="it-IT"/>
        </w:rPr>
        <w:t xml:space="preserve">n.d.t.: </w:t>
      </w:r>
      <w:r w:rsidRPr="00E31E3B">
        <w:rPr>
          <w:sz w:val="18"/>
          <w:szCs w:val="18"/>
          <w:lang w:val="it-IT"/>
        </w:rPr>
        <w:t>Bibbia Martini riveduta e corretta da p. Marco M. Sales O.P.)</w:t>
      </w:r>
      <w:bookmarkEnd w:id="7"/>
    </w:p>
    <w:p w14:paraId="7B05090C" w14:textId="77777777" w:rsidR="00E634E2" w:rsidRPr="00E31E3B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Appena gli angeli si furono allontanati per tornare al cielo, i pastori dicevano fra loro: "Andiamo fino a Betlemme, vediamo questo avvenimento che il Signore ci ha fatto conoscere".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Andarono dunque senz'indugio e trovarono Maria e Giuseppe e il bambino, che giaceva nella mangiatoia.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E dopo averlo visto, riferirono ciò che del bambino era stato detto loro.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Tutti quelli che udirono, si stupirono delle cose che i pastori dicevano.</w:t>
      </w:r>
      <w:r>
        <w:rPr>
          <w:sz w:val="24"/>
          <w:szCs w:val="24"/>
          <w:lang w:val="it-IT"/>
        </w:rPr>
        <w:t xml:space="preserve"> </w:t>
      </w:r>
      <w:r w:rsidRPr="00E31E3B">
        <w:rPr>
          <w:sz w:val="24"/>
          <w:szCs w:val="24"/>
          <w:lang w:val="it-IT"/>
        </w:rPr>
        <w:t>Maria, da parte sua, serbava tutte queste cose meditandole nel suo cuore.</w:t>
      </w:r>
    </w:p>
    <w:p w14:paraId="0B391696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E31E3B">
        <w:rPr>
          <w:sz w:val="24"/>
          <w:szCs w:val="24"/>
          <w:lang w:val="it-IT"/>
        </w:rPr>
        <w:t>I pastori poi se ne tornarono, glorificando e lodando Dio per tutto quello che avevano udito e visto, com'era stato detto loro.</w:t>
      </w:r>
    </w:p>
    <w:p w14:paraId="28242A79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bookmarkStart w:id="8" w:name="_Hlk167186354"/>
    </w:p>
    <w:bookmarkEnd w:id="8"/>
    <w:p w14:paraId="5550B03F" w14:textId="7D4C5273" w:rsidR="00E634E2" w:rsidRPr="003E4488" w:rsidRDefault="00E634E2" w:rsidP="00E634E2">
      <w:pPr>
        <w:jc w:val="both"/>
        <w:rPr>
          <w:b/>
          <w:bCs/>
          <w:color w:val="FF0000"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5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Quinto Mistero: </w:t>
      </w:r>
      <w:r w:rsidRPr="008B0150">
        <w:rPr>
          <w:b/>
          <w:bCs/>
          <w:sz w:val="28"/>
          <w:szCs w:val="28"/>
          <w:lang w:val="it-IT"/>
        </w:rPr>
        <w:t>"</w:t>
      </w:r>
      <w:r w:rsidRPr="00FB1139">
        <w:rPr>
          <w:b/>
          <w:bCs/>
          <w:sz w:val="28"/>
          <w:szCs w:val="28"/>
          <w:lang w:val="it-IT"/>
        </w:rPr>
        <w:t xml:space="preserve">poiché tu, come Sposa dello Spirito Santo, hai </w:t>
      </w:r>
      <w:r>
        <w:rPr>
          <w:b/>
          <w:bCs/>
          <w:sz w:val="28"/>
          <w:szCs w:val="28"/>
          <w:lang w:val="it-IT"/>
        </w:rPr>
        <w:t>custodito</w:t>
      </w:r>
      <w:r w:rsidRPr="00FB1139">
        <w:rPr>
          <w:b/>
          <w:bCs/>
          <w:sz w:val="28"/>
          <w:szCs w:val="28"/>
          <w:lang w:val="it-IT"/>
        </w:rPr>
        <w:t xml:space="preserve"> nel tuo cuore l'</w:t>
      </w:r>
      <w:r>
        <w:rPr>
          <w:b/>
          <w:bCs/>
          <w:sz w:val="28"/>
          <w:szCs w:val="28"/>
          <w:lang w:val="it-IT"/>
        </w:rPr>
        <w:t>a</w:t>
      </w:r>
      <w:r w:rsidRPr="00FB1139">
        <w:rPr>
          <w:b/>
          <w:bCs/>
          <w:sz w:val="28"/>
          <w:szCs w:val="28"/>
          <w:lang w:val="it-IT"/>
        </w:rPr>
        <w:t xml:space="preserve">dorazione dei Magi e la </w:t>
      </w:r>
      <w:r>
        <w:rPr>
          <w:b/>
          <w:bCs/>
          <w:sz w:val="28"/>
          <w:szCs w:val="28"/>
          <w:lang w:val="it-IT"/>
        </w:rPr>
        <w:t>p</w:t>
      </w:r>
      <w:r w:rsidRPr="00FB1139">
        <w:rPr>
          <w:b/>
          <w:bCs/>
          <w:sz w:val="28"/>
          <w:szCs w:val="28"/>
          <w:lang w:val="it-IT"/>
        </w:rPr>
        <w:t>rofezia di Simeone.</w:t>
      </w:r>
      <w:r w:rsidRPr="008B0150">
        <w:rPr>
          <w:b/>
          <w:bCs/>
          <w:sz w:val="28"/>
          <w:szCs w:val="28"/>
          <w:lang w:val="it-IT"/>
        </w:rPr>
        <w:t>"</w:t>
      </w:r>
    </w:p>
    <w:p w14:paraId="1386382E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 xml:space="preserve">Matteo 2, 1-12: </w:t>
      </w:r>
    </w:p>
    <w:p w14:paraId="1F2607A4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Gesù nacque a Betlemme di Giudea, al tempo del re Erode. Alcuni Magi giunsero da oriente a Gerusalemme e domandavano: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"Dov'è il re dei Giudei che è nato? Abbiamo visto sorgere la sua stella, e siamo venuti per adorarlo".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All'udire queste parole, il re Erode restò turbato e con lui tutta Gerusalemme.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Riuniti tutti i sommi sacerdoti e gli scribi del popolo, s'informava da loro sul luogo in cui doveva nascere il Messia.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Gli risposero: "A Betlemme di Giudea, perché così è scritto per mezzo del profeta:</w:t>
      </w:r>
    </w:p>
    <w:p w14:paraId="10FFEAA2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'E tu, Betlemme', terra di Giuda,</w:t>
      </w:r>
    </w:p>
    <w:p w14:paraId="44D90A57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'non sei' davvero 'il più piccolo capoluogo di Giuda:</w:t>
      </w:r>
    </w:p>
    <w:p w14:paraId="556E7C01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lastRenderedPageBreak/>
        <w:t>da te uscirà infatti un capo</w:t>
      </w:r>
    </w:p>
    <w:p w14:paraId="0A980862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che pascerà il mio popolo, Israele.'</w:t>
      </w:r>
    </w:p>
    <w:p w14:paraId="05865F29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</w:p>
    <w:p w14:paraId="0EFD6D48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Allora Erode, chiamati segretamente i Magi, si fece dire con esattezza da loro il tempo in cui era apparsa la stella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 li inviò a Betlemme esortandoli: "Andate e informatevi accuratamente del bambino e, quando l'avrete trovato, fatemelo sapere, perché anch'io venga ad adorarlo".</w:t>
      </w:r>
    </w:p>
    <w:p w14:paraId="2B561E47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Udite le parole del re, essi partirono. Ed ecco la stella, che avevano visto nel suo sorgere, li precedeva, finché giunse e si fermò sopra il luogo dove si trovava il bambino.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Al vedere la stella, essi provarono una grandissima gioia.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Entrati nella casa, videro il bambino con Maria sua madre, e prostratisi lo adorarono. Poi aprirono i loro scrigni e gli offrirono in dono oro, incenso e mirra.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Avvertiti poi in sogno di non tornare da Erode, per un'altra strada fecero ritorno al loro paese.</w:t>
      </w:r>
    </w:p>
    <w:p w14:paraId="5A544242" w14:textId="77777777" w:rsidR="003E4488" w:rsidRDefault="003E4488" w:rsidP="003E4488">
      <w:pPr>
        <w:spacing w:after="0"/>
        <w:jc w:val="both"/>
        <w:rPr>
          <w:sz w:val="24"/>
          <w:szCs w:val="24"/>
          <w:lang w:val="it-IT"/>
        </w:rPr>
      </w:pPr>
    </w:p>
    <w:p w14:paraId="21D44956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Luca 2, 22-35:</w:t>
      </w:r>
    </w:p>
    <w:p w14:paraId="680E1CEA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Quando venne il tempo della loro purificazione secondo la Legge di Mosè, portarono il bambino a Gerusalemme per offrirlo al Signore,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come è scritto nella Legge del Signore: 'ogni maschio primogenito sarà sacro al Signore';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 per offrire in sacrificio 'una coppia di tortore o di giovani colombi', come prescrive la Legge del Signore.</w:t>
      </w:r>
    </w:p>
    <w:p w14:paraId="00783173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Ora a Gerusalemme c'era un uomo di nome Simeone, uomo giusto e timorato di Dio, che aspettava il conforto d'Israele;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lo Spirito Santo </w:t>
      </w:r>
      <w:proofErr w:type="gramStart"/>
      <w:r w:rsidRPr="000F2B16">
        <w:rPr>
          <w:sz w:val="24"/>
          <w:szCs w:val="24"/>
          <w:lang w:val="it-IT"/>
        </w:rPr>
        <w:t>che era sopra di lui,</w:t>
      </w:r>
      <w:proofErr w:type="gramEnd"/>
      <w:r w:rsidRPr="000F2B16">
        <w:rPr>
          <w:sz w:val="24"/>
          <w:szCs w:val="24"/>
          <w:lang w:val="it-IT"/>
        </w:rPr>
        <w:t xml:space="preserve"> gli aveva preannunziato che non avrebbe visto la morte senza prima aver veduto il Messia del Signore.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Mosso dunque dallo Spirito, si recò al tempio; e mentre i genitori vi portavano il bambino Gesù per adempiere la Legge,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lo prese tra le braccia e benedisse Dio:</w:t>
      </w:r>
    </w:p>
    <w:p w14:paraId="1E0DC698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"Ora lascia, o Signore, che il tuo servo</w:t>
      </w:r>
    </w:p>
    <w:p w14:paraId="11888971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vada in pace secondo la tua parola;</w:t>
      </w:r>
    </w:p>
    <w:p w14:paraId="3E0D7953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perché i miei occhi han visto la tua salvezza,</w:t>
      </w:r>
    </w:p>
    <w:p w14:paraId="25F42900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preparata da te davanti a tutti i popoli,</w:t>
      </w:r>
    </w:p>
    <w:p w14:paraId="22D5BDDE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luce per illuminare le genti</w:t>
      </w:r>
    </w:p>
    <w:p w14:paraId="7CE1B175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e gloria del tuo popolo Israele".</w:t>
      </w:r>
    </w:p>
    <w:p w14:paraId="7961BE1A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Il padre e la madre di Gesù si stupivano delle cose che si dicevano di lui.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Simeone li benedisse e parlò a Maria, sua madre: "Egli è qui per la rovina e la risurrezione di molti in Israele, segno di contraddizione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perché siano svelati i pensieri di molti cuori. E anche a te una spada trafiggerà l'anima".</w:t>
      </w:r>
    </w:p>
    <w:p w14:paraId="35C6DB2A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</w:p>
    <w:p w14:paraId="43860C62" w14:textId="5B60292B" w:rsidR="00E634E2" w:rsidRDefault="00E634E2" w:rsidP="00E634E2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6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Sesto Mistero: </w:t>
      </w:r>
      <w:r w:rsidRPr="008B0150">
        <w:rPr>
          <w:b/>
          <w:bCs/>
          <w:sz w:val="28"/>
          <w:szCs w:val="28"/>
          <w:lang w:val="it-IT"/>
        </w:rPr>
        <w:t>"</w:t>
      </w:r>
      <w:r>
        <w:rPr>
          <w:b/>
          <w:bCs/>
          <w:sz w:val="28"/>
          <w:szCs w:val="28"/>
          <w:lang w:val="it-IT"/>
        </w:rPr>
        <w:t>poiché tu, come Sposa dello Spirito Santo,</w:t>
      </w:r>
      <w:r w:rsidRPr="00547B9F">
        <w:rPr>
          <w:b/>
          <w:bCs/>
          <w:sz w:val="28"/>
          <w:szCs w:val="28"/>
          <w:lang w:val="it-IT"/>
        </w:rPr>
        <w:t xml:space="preserve"> sei stata sotto la </w:t>
      </w:r>
      <w:r>
        <w:rPr>
          <w:b/>
          <w:bCs/>
          <w:sz w:val="28"/>
          <w:szCs w:val="28"/>
          <w:lang w:val="it-IT"/>
        </w:rPr>
        <w:t>C</w:t>
      </w:r>
      <w:r w:rsidRPr="00547B9F">
        <w:rPr>
          <w:b/>
          <w:bCs/>
          <w:sz w:val="28"/>
          <w:szCs w:val="28"/>
          <w:lang w:val="it-IT"/>
        </w:rPr>
        <w:t>roce intrisa del</w:t>
      </w:r>
      <w:r>
        <w:rPr>
          <w:b/>
          <w:bCs/>
          <w:sz w:val="28"/>
          <w:szCs w:val="28"/>
          <w:lang w:val="it-IT"/>
        </w:rPr>
        <w:t xml:space="preserve"> </w:t>
      </w:r>
      <w:r w:rsidRPr="00547B9F">
        <w:rPr>
          <w:b/>
          <w:bCs/>
          <w:sz w:val="28"/>
          <w:szCs w:val="28"/>
          <w:lang w:val="it-IT"/>
        </w:rPr>
        <w:t xml:space="preserve">Sangue </w:t>
      </w:r>
      <w:r>
        <w:rPr>
          <w:b/>
          <w:bCs/>
          <w:sz w:val="28"/>
          <w:szCs w:val="28"/>
          <w:lang w:val="it-IT"/>
        </w:rPr>
        <w:t>P</w:t>
      </w:r>
      <w:r w:rsidRPr="00547B9F">
        <w:rPr>
          <w:b/>
          <w:bCs/>
          <w:sz w:val="28"/>
          <w:szCs w:val="28"/>
          <w:lang w:val="it-IT"/>
        </w:rPr>
        <w:t>rezioso d</w:t>
      </w:r>
      <w:r>
        <w:rPr>
          <w:b/>
          <w:bCs/>
          <w:sz w:val="28"/>
          <w:szCs w:val="28"/>
          <w:lang w:val="it-IT"/>
        </w:rPr>
        <w:t xml:space="preserve">el </w:t>
      </w:r>
      <w:r w:rsidRPr="00547B9F">
        <w:rPr>
          <w:b/>
          <w:bCs/>
          <w:sz w:val="28"/>
          <w:szCs w:val="28"/>
          <w:lang w:val="it-IT"/>
        </w:rPr>
        <w:t>tuo Figlio e la spada della sofferenza è penetrata in profondità nella tua anima e nel tuo cuore.</w:t>
      </w:r>
      <w:r w:rsidRPr="008B0150">
        <w:rPr>
          <w:b/>
          <w:bCs/>
          <w:sz w:val="28"/>
          <w:szCs w:val="28"/>
          <w:lang w:val="it-IT"/>
        </w:rPr>
        <w:t>"</w:t>
      </w:r>
    </w:p>
    <w:p w14:paraId="0895E119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9" w:name="_Hlk167188427"/>
      <w:r w:rsidRPr="00F24373">
        <w:rPr>
          <w:b/>
          <w:bCs/>
          <w:color w:val="FF0000"/>
          <w:sz w:val="24"/>
          <w:szCs w:val="24"/>
          <w:lang w:val="it-IT"/>
        </w:rPr>
        <w:t>Giovanni 19, 25-30:</w:t>
      </w:r>
      <w:bookmarkEnd w:id="9"/>
    </w:p>
    <w:p w14:paraId="78E93938" w14:textId="77777777" w:rsidR="00E634E2" w:rsidRPr="000F2B16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Stavano presso la croce di Gesù sua madre, la sorella di sua madre, Maria di Clèofa e Maria di Màgdala.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Gesù allora, vedendo la madre e lì accanto a lei il discepolo che egli amava, disse alla madre: "Donna, ecco </w:t>
      </w:r>
      <w:proofErr w:type="gramStart"/>
      <w:r w:rsidRPr="000F2B16">
        <w:rPr>
          <w:sz w:val="24"/>
          <w:szCs w:val="24"/>
          <w:lang w:val="it-IT"/>
        </w:rPr>
        <w:t>il tuo</w:t>
      </w:r>
      <w:proofErr w:type="gramEnd"/>
      <w:r w:rsidRPr="000F2B16">
        <w:rPr>
          <w:sz w:val="24"/>
          <w:szCs w:val="24"/>
          <w:lang w:val="it-IT"/>
        </w:rPr>
        <w:t xml:space="preserve"> figlio!".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 xml:space="preserve">Poi disse al discepolo: "Ecco </w:t>
      </w:r>
      <w:proofErr w:type="gramStart"/>
      <w:r w:rsidRPr="000F2B16">
        <w:rPr>
          <w:sz w:val="24"/>
          <w:szCs w:val="24"/>
          <w:lang w:val="it-IT"/>
        </w:rPr>
        <w:t>la tua</w:t>
      </w:r>
      <w:proofErr w:type="gramEnd"/>
      <w:r w:rsidRPr="000F2B16">
        <w:rPr>
          <w:sz w:val="24"/>
          <w:szCs w:val="24"/>
          <w:lang w:val="it-IT"/>
        </w:rPr>
        <w:t xml:space="preserve"> madre!". E da quel momento il discepolo la prese nella sua casa.</w:t>
      </w:r>
    </w:p>
    <w:p w14:paraId="264521F1" w14:textId="77777777" w:rsidR="00E634E2" w:rsidRDefault="00E634E2" w:rsidP="003E4488">
      <w:pPr>
        <w:spacing w:after="0"/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lastRenderedPageBreak/>
        <w:t>Dopo questo, Gesù, sapendo che ogni cosa era stata ormai compiuta, disse per adempiere la Scrittura: "'Ho sete'".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Vi era lì un vaso pieno d'aceto; posero perciò una spugna imbevuta di 'aceto' in cima a una canna e gliela accostarono alla bocca.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 dopo aver ricevuto l'aceto, Gesù disse: "Tutto è compiuto!". E, chinato il capo, spirò.</w:t>
      </w:r>
    </w:p>
    <w:p w14:paraId="26A06860" w14:textId="77777777" w:rsidR="00E634E2" w:rsidRDefault="00E634E2" w:rsidP="00E634E2">
      <w:pPr>
        <w:jc w:val="both"/>
        <w:rPr>
          <w:sz w:val="24"/>
          <w:szCs w:val="24"/>
          <w:lang w:val="it-IT"/>
        </w:rPr>
      </w:pPr>
    </w:p>
    <w:p w14:paraId="57BA31A2" w14:textId="554EF97B" w:rsidR="00E634E2" w:rsidRDefault="00E634E2" w:rsidP="00E634E2">
      <w:pPr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7</w:t>
      </w:r>
      <w:r w:rsidRPr="004D5868">
        <w:rPr>
          <w:b/>
          <w:bCs/>
          <w:sz w:val="28"/>
          <w:szCs w:val="28"/>
          <w:lang w:val="it-IT"/>
        </w:rPr>
        <w:t xml:space="preserve">. </w:t>
      </w:r>
      <w:r>
        <w:rPr>
          <w:b/>
          <w:bCs/>
          <w:sz w:val="28"/>
          <w:szCs w:val="28"/>
          <w:lang w:val="it-IT"/>
        </w:rPr>
        <w:t xml:space="preserve">Settimo Mistero: </w:t>
      </w:r>
      <w:r w:rsidRPr="008B0150">
        <w:rPr>
          <w:b/>
          <w:bCs/>
          <w:sz w:val="28"/>
          <w:szCs w:val="28"/>
          <w:lang w:val="it-IT"/>
        </w:rPr>
        <w:t>"</w:t>
      </w:r>
      <w:r w:rsidRPr="00710759">
        <w:rPr>
          <w:b/>
          <w:bCs/>
          <w:sz w:val="28"/>
          <w:szCs w:val="28"/>
          <w:lang w:val="it-IT"/>
        </w:rPr>
        <w:t>poiché tu, come Sposa dello Spirito Santo, hai servito perfettamente l'Eterno Padre e non abbandoni coloro che sono fedeli a Gesù.</w:t>
      </w:r>
      <w:r w:rsidRPr="008B0150">
        <w:rPr>
          <w:b/>
          <w:bCs/>
          <w:sz w:val="28"/>
          <w:szCs w:val="28"/>
          <w:lang w:val="it-IT"/>
        </w:rPr>
        <w:t>"</w:t>
      </w:r>
    </w:p>
    <w:p w14:paraId="1D0F0346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bookmarkStart w:id="10" w:name="_Hlk167187722"/>
      <w:r w:rsidRPr="00F24373">
        <w:rPr>
          <w:b/>
          <w:bCs/>
          <w:color w:val="FF0000"/>
          <w:sz w:val="24"/>
          <w:szCs w:val="24"/>
          <w:lang w:val="it-IT"/>
        </w:rPr>
        <w:t>Atti degli Apostoli 1, 12-14:</w:t>
      </w:r>
    </w:p>
    <w:bookmarkEnd w:id="10"/>
    <w:p w14:paraId="63FD4BBA" w14:textId="77777777" w:rsidR="00E634E2" w:rsidRPr="000F2B16" w:rsidRDefault="00E634E2" w:rsidP="00E634E2">
      <w:pPr>
        <w:jc w:val="both"/>
        <w:rPr>
          <w:sz w:val="24"/>
          <w:szCs w:val="24"/>
          <w:lang w:val="it-IT"/>
        </w:rPr>
      </w:pPr>
      <w:r w:rsidRPr="000F2B16">
        <w:rPr>
          <w:sz w:val="24"/>
          <w:szCs w:val="24"/>
          <w:lang w:val="it-IT"/>
        </w:rPr>
        <w:t>Allora ritornarono a Gerusalemme dal monte detto degli Ulivi, che è vicino a Gerusalemme quanto il cammino permesso in un sabato.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Entrati in città salirono al piano superiore dove abitavano. C'erano Pietro e Giovanni, Giacomo e Andrea, Filippo e Tommaso, Bartolomeo e Matteo, Giacomo di Alfeo e Simone lo Zelòta e Giuda di Giacomo.</w:t>
      </w:r>
      <w:r>
        <w:rPr>
          <w:sz w:val="24"/>
          <w:szCs w:val="24"/>
          <w:lang w:val="it-IT"/>
        </w:rPr>
        <w:t xml:space="preserve"> </w:t>
      </w:r>
      <w:r w:rsidRPr="000F2B16">
        <w:rPr>
          <w:sz w:val="24"/>
          <w:szCs w:val="24"/>
          <w:lang w:val="it-IT"/>
        </w:rPr>
        <w:t>Tutti questi erano assidui e concordi nella preghiera, insieme con alcune donne e con Maria, la madre di Gesù e con i fratelli di lui.</w:t>
      </w:r>
    </w:p>
    <w:p w14:paraId="074EFA5C" w14:textId="77777777" w:rsidR="00E634E2" w:rsidRPr="00F24373" w:rsidRDefault="00E634E2" w:rsidP="00E634E2">
      <w:pPr>
        <w:jc w:val="both"/>
        <w:rPr>
          <w:b/>
          <w:bCs/>
          <w:color w:val="FF0000"/>
          <w:sz w:val="24"/>
          <w:szCs w:val="24"/>
          <w:lang w:val="it-IT"/>
        </w:rPr>
      </w:pPr>
      <w:r w:rsidRPr="00F24373">
        <w:rPr>
          <w:b/>
          <w:bCs/>
          <w:color w:val="FF0000"/>
          <w:sz w:val="24"/>
          <w:szCs w:val="24"/>
          <w:lang w:val="it-IT"/>
        </w:rPr>
        <w:t>Atti degli Apostoli 2, 1-4:</w:t>
      </w:r>
    </w:p>
    <w:p w14:paraId="0CAA979F" w14:textId="51C5C337" w:rsidR="00D53821" w:rsidRPr="003E4488" w:rsidRDefault="00E634E2" w:rsidP="003E4488">
      <w:pPr>
        <w:jc w:val="both"/>
        <w:rPr>
          <w:sz w:val="24"/>
          <w:szCs w:val="24"/>
          <w:lang w:val="it-IT"/>
        </w:rPr>
      </w:pPr>
      <w:r w:rsidRPr="00295045">
        <w:rPr>
          <w:sz w:val="24"/>
          <w:szCs w:val="24"/>
          <w:lang w:val="it-IT"/>
        </w:rPr>
        <w:t>Mentre il giorno di Pentecoste stava per finire, si trovavano tutti insieme nello stesso luogo.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Venne all'improvviso dal cielo un rombo, come di vento che si abbatte gagliardo, e riempì tutta la casa dove si trovavano.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Apparvero loro lingue come di fuoco che si dividevano e si posarono su ciascuno di loro;</w:t>
      </w:r>
      <w:r>
        <w:rPr>
          <w:sz w:val="24"/>
          <w:szCs w:val="24"/>
          <w:lang w:val="it-IT"/>
        </w:rPr>
        <w:t xml:space="preserve"> </w:t>
      </w:r>
      <w:r w:rsidRPr="00295045">
        <w:rPr>
          <w:sz w:val="24"/>
          <w:szCs w:val="24"/>
          <w:lang w:val="it-IT"/>
        </w:rPr>
        <w:t>ed essi furono tutti pieni di Spirito Santo e cominciarono a parlare in altre lingue come lo Spirito dava loro il potere d'esprimersi.</w:t>
      </w:r>
    </w:p>
    <w:sectPr w:rsidR="00D53821" w:rsidRPr="003E44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C59"/>
    <w:rsid w:val="0016007D"/>
    <w:rsid w:val="00253268"/>
    <w:rsid w:val="002F2813"/>
    <w:rsid w:val="003C2F93"/>
    <w:rsid w:val="003E4488"/>
    <w:rsid w:val="00671A6A"/>
    <w:rsid w:val="006C021F"/>
    <w:rsid w:val="007B4206"/>
    <w:rsid w:val="007D5766"/>
    <w:rsid w:val="00817DB9"/>
    <w:rsid w:val="00B862A6"/>
    <w:rsid w:val="00B97C59"/>
    <w:rsid w:val="00C97071"/>
    <w:rsid w:val="00D40FB3"/>
    <w:rsid w:val="00D53821"/>
    <w:rsid w:val="00E30A06"/>
    <w:rsid w:val="00E634E2"/>
    <w:rsid w:val="00F26857"/>
    <w:rsid w:val="00F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9D7"/>
  <w15:docId w15:val="{29150000-5C0F-4F3B-8750-E41E3B47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7071"/>
  </w:style>
  <w:style w:type="paragraph" w:styleId="berschrift1">
    <w:name w:val="heading 1"/>
    <w:basedOn w:val="Standard"/>
    <w:next w:val="Standard"/>
    <w:link w:val="berschrift1Zchn"/>
    <w:uiPriority w:val="9"/>
    <w:qFormat/>
    <w:rsid w:val="00B9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7C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7C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C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C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C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C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7C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7C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7C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7C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7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2007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Granato</dc:creator>
  <cp:keywords/>
  <dc:description/>
  <cp:lastModifiedBy>Stefania Granato</cp:lastModifiedBy>
  <cp:revision>2</cp:revision>
  <dcterms:created xsi:type="dcterms:W3CDTF">2024-05-21T08:42:00Z</dcterms:created>
  <dcterms:modified xsi:type="dcterms:W3CDTF">2024-05-23T13:38:00Z</dcterms:modified>
</cp:coreProperties>
</file>